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8"/>
          <w:lang w:val="en-US" w:eastAsia="zh-CN"/>
        </w:rPr>
        <w:t>MCU全自动液压三轴仪操作规程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接通三轴仪采控器电源；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打开电脑，启动数据采集软件；刷新连接通讯联机；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显示系统状态，状态初始化，根据实验要求设定试验参数并发送到采控器；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进行CU,CD实验前，排孔压嘴，CU冒管路气泡，UU实验可直接装样；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点击系列试验命令（状态初始化，传感器归零，开始试验），自动试验开始；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仪器进入全自动试验过程中不允许修改参数等一系列操作，以免系统紊乱，三轴仪固结过程的时候不得触碰排水管，以免影响试样排水过程，剪切时不得 触碰主应力差传感器，以免影响剪切数据；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自动试验完成后，应先点击“保存试验数据”，然后排压力室水，卸样，清除主轴四周的泥沙；拆卸压力室时，应在其底座周围垫上吸水物，以防水流入主机内；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退出采集程序，关闭电脑，然后关闭辅助设备电源，并做好</w:t>
      </w:r>
      <w:bookmarkStart w:id="0" w:name="_GoBack"/>
      <w:bookmarkEnd w:id="0"/>
      <w:r>
        <w:rPr>
          <w:rFonts w:hint="eastAsia"/>
          <w:b w:val="0"/>
          <w:bCs w:val="0"/>
          <w:sz w:val="18"/>
          <w:szCs w:val="18"/>
          <w:lang w:val="en-US" w:eastAsia="zh-CN"/>
        </w:rPr>
        <w:t>试验台和仪器清洁(注意：将试样座擦干）。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819AC"/>
    <w:multiLevelType w:val="singleLevel"/>
    <w:tmpl w:val="18E819AC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jBjNmE3ZDMxOTBlMzMyZjdmNzM4NGM4ZTJkODYifQ=="/>
  </w:docVars>
  <w:rsids>
    <w:rsidRoot w:val="00000000"/>
    <w:rsid w:val="28543653"/>
    <w:rsid w:val="3F432B71"/>
    <w:rsid w:val="76376B9D"/>
    <w:rsid w:val="7BF5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353</Characters>
  <Lines>0</Lines>
  <Paragraphs>0</Paragraphs>
  <TotalTime>1</TotalTime>
  <ScaleCrop>false</ScaleCrop>
  <LinksUpToDate>false</LinksUpToDate>
  <CharactersWithSpaces>375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2023-03-23T08:32:00Z</dcterms:created>
  <dc:creator>Administrator</dc:creator>
  <cp:lastModifiedBy>探路的鹰</cp:lastModifiedBy>
  <dcterms:modified xsi:type="dcterms:W3CDTF">2023-03-23T09:24:51Z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E8DC9A23693D4F699B46DB927CEE3D03</vt:lpwstr>
  </property>
</Properties>
</file>